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A4" w:rsidRDefault="00F26217" w:rsidP="00F26217">
      <w:pPr>
        <w:jc w:val="center"/>
        <w:rPr>
          <w:rFonts w:ascii="Algerian" w:hAnsi="Algerian"/>
          <w:color w:val="2E74B5" w:themeColor="accent1" w:themeShade="BF"/>
          <w:sz w:val="40"/>
          <w:szCs w:val="40"/>
        </w:rPr>
      </w:pPr>
      <w:r w:rsidRPr="009D74A4">
        <w:rPr>
          <w:rFonts w:ascii="Algerian" w:hAnsi="Algerian"/>
          <w:color w:val="2E74B5" w:themeColor="accent1" w:themeShade="BF"/>
          <w:sz w:val="40"/>
          <w:szCs w:val="40"/>
        </w:rPr>
        <w:t xml:space="preserve">Crawley Conservative Association Central Branch </w:t>
      </w:r>
    </w:p>
    <w:p w:rsidR="00F26217" w:rsidRPr="009D74A4" w:rsidRDefault="00F26217" w:rsidP="00F26217">
      <w:pPr>
        <w:jc w:val="center"/>
        <w:rPr>
          <w:rFonts w:ascii="Algerian" w:hAnsi="Algerian"/>
          <w:color w:val="2E74B5" w:themeColor="accent1" w:themeShade="BF"/>
          <w:sz w:val="40"/>
          <w:szCs w:val="40"/>
        </w:rPr>
      </w:pPr>
      <w:r w:rsidRPr="009D74A4">
        <w:rPr>
          <w:rFonts w:ascii="Algerian" w:hAnsi="Algerian"/>
        </w:rPr>
        <w:t>&amp;</w:t>
      </w:r>
      <w:r w:rsidRPr="009D74A4">
        <w:rPr>
          <w:rFonts w:ascii="Algerian" w:hAnsi="Algerian"/>
          <w:color w:val="2E74B5" w:themeColor="accent1" w:themeShade="BF"/>
          <w:sz w:val="40"/>
          <w:szCs w:val="40"/>
        </w:rPr>
        <w:t xml:space="preserve"> </w:t>
      </w:r>
    </w:p>
    <w:p w:rsidR="00F26217" w:rsidRPr="009D74A4" w:rsidRDefault="00F26217" w:rsidP="00F26217">
      <w:pPr>
        <w:jc w:val="center"/>
        <w:rPr>
          <w:rFonts w:ascii="Algerian" w:hAnsi="Algerian"/>
          <w:color w:val="2E74B5" w:themeColor="accent1" w:themeShade="BF"/>
          <w:sz w:val="40"/>
          <w:szCs w:val="40"/>
        </w:rPr>
      </w:pPr>
      <w:r w:rsidRPr="009D74A4">
        <w:rPr>
          <w:rFonts w:ascii="Algerian" w:hAnsi="Algerian"/>
          <w:color w:val="2E74B5" w:themeColor="accent1" w:themeShade="BF"/>
          <w:sz w:val="40"/>
          <w:szCs w:val="40"/>
        </w:rPr>
        <w:t>Crawley Conservative Women’s Organisation</w:t>
      </w:r>
    </w:p>
    <w:p w:rsidR="00F26217" w:rsidRPr="00F26217" w:rsidRDefault="00F26217" w:rsidP="00F26217">
      <w:pPr>
        <w:jc w:val="center"/>
        <w:rPr>
          <w:color w:val="2E74B5" w:themeColor="accent1" w:themeShade="BF"/>
        </w:rPr>
      </w:pPr>
    </w:p>
    <w:p w:rsidR="009D74A4" w:rsidRDefault="00F26217" w:rsidP="00F26217">
      <w:pPr>
        <w:jc w:val="center"/>
        <w:rPr>
          <w:rFonts w:ascii="Tahoma" w:hAnsi="Tahoma" w:cs="Tahoma"/>
          <w:sz w:val="32"/>
          <w:szCs w:val="32"/>
        </w:rPr>
      </w:pPr>
      <w:r w:rsidRPr="009D74A4">
        <w:rPr>
          <w:rFonts w:ascii="Tahoma" w:hAnsi="Tahoma" w:cs="Tahoma"/>
          <w:sz w:val="32"/>
          <w:szCs w:val="32"/>
        </w:rPr>
        <w:t>Invite you to</w:t>
      </w:r>
      <w:r w:rsidR="009D74A4">
        <w:rPr>
          <w:rFonts w:ascii="Tahoma" w:hAnsi="Tahoma" w:cs="Tahoma"/>
          <w:sz w:val="32"/>
          <w:szCs w:val="32"/>
        </w:rPr>
        <w:t>:</w:t>
      </w:r>
    </w:p>
    <w:p w:rsidR="00340A52" w:rsidRDefault="00340A52" w:rsidP="00F26217">
      <w:pPr>
        <w:jc w:val="center"/>
        <w:rPr>
          <w:rFonts w:ascii="Tahoma" w:hAnsi="Tahoma" w:cs="Tahoma"/>
          <w:sz w:val="32"/>
          <w:szCs w:val="32"/>
        </w:rPr>
      </w:pPr>
    </w:p>
    <w:p w:rsidR="00F26217" w:rsidRPr="009D74A4" w:rsidRDefault="00F26217" w:rsidP="009D74A4">
      <w:pPr>
        <w:jc w:val="center"/>
        <w:rPr>
          <w:rFonts w:ascii="Tahoma" w:hAnsi="Tahoma" w:cs="Tahoma"/>
          <w:sz w:val="32"/>
          <w:szCs w:val="32"/>
        </w:rPr>
      </w:pPr>
      <w:r w:rsidRPr="009D74A4">
        <w:rPr>
          <w:rFonts w:ascii="Tahoma" w:hAnsi="Tahoma" w:cs="Tahoma"/>
          <w:sz w:val="32"/>
          <w:szCs w:val="32"/>
        </w:rPr>
        <w:t xml:space="preserve">  </w:t>
      </w:r>
      <w:r w:rsidRPr="009D74A4">
        <w:rPr>
          <w:rFonts w:ascii="Tahoma" w:hAnsi="Tahoma" w:cs="Tahoma"/>
          <w:sz w:val="52"/>
          <w:szCs w:val="52"/>
        </w:rPr>
        <w:t>FUN, FOOD and FROLICS</w:t>
      </w:r>
    </w:p>
    <w:p w:rsidR="00F26217" w:rsidRPr="009D74A4" w:rsidRDefault="00F26217" w:rsidP="009D74A4">
      <w:pPr>
        <w:jc w:val="center"/>
        <w:rPr>
          <w:rFonts w:ascii="Tahoma" w:hAnsi="Tahoma" w:cs="Tahoma"/>
        </w:rPr>
      </w:pPr>
      <w:r w:rsidRPr="009D74A4">
        <w:rPr>
          <w:rFonts w:ascii="Tahoma" w:hAnsi="Tahoma" w:cs="Tahoma"/>
        </w:rPr>
        <w:t>At</w:t>
      </w:r>
    </w:p>
    <w:p w:rsidR="00F26217" w:rsidRPr="009D74A4" w:rsidRDefault="00F26217" w:rsidP="00F26217">
      <w:pPr>
        <w:jc w:val="center"/>
        <w:rPr>
          <w:rFonts w:ascii="Tahoma" w:hAnsi="Tahoma" w:cs="Tahoma"/>
        </w:rPr>
      </w:pPr>
    </w:p>
    <w:p w:rsidR="009D74A4" w:rsidRPr="009D74A4" w:rsidRDefault="00F26217" w:rsidP="009D74A4">
      <w:pPr>
        <w:jc w:val="center"/>
        <w:rPr>
          <w:rFonts w:ascii="Tahoma" w:hAnsi="Tahoma" w:cs="Tahoma"/>
          <w:b/>
          <w:sz w:val="72"/>
          <w:szCs w:val="72"/>
        </w:rPr>
      </w:pPr>
      <w:r w:rsidRPr="009D74A4">
        <w:rPr>
          <w:rFonts w:ascii="Tahoma" w:hAnsi="Tahoma" w:cs="Tahoma"/>
          <w:b/>
          <w:sz w:val="72"/>
          <w:szCs w:val="72"/>
        </w:rPr>
        <w:t xml:space="preserve">Goff’s Park </w:t>
      </w:r>
    </w:p>
    <w:p w:rsidR="00F26217" w:rsidRDefault="00F26217" w:rsidP="00F26217">
      <w:pPr>
        <w:jc w:val="center"/>
        <w:rPr>
          <w:rFonts w:ascii="Tahoma" w:hAnsi="Tahoma" w:cs="Tahoma"/>
        </w:rPr>
      </w:pPr>
      <w:r w:rsidRPr="009D74A4">
        <w:rPr>
          <w:rFonts w:ascii="Tahoma" w:hAnsi="Tahoma" w:cs="Tahoma"/>
        </w:rPr>
        <w:t>On</w:t>
      </w:r>
    </w:p>
    <w:p w:rsidR="009D74A4" w:rsidRDefault="009D74A4" w:rsidP="00F26217">
      <w:pPr>
        <w:jc w:val="center"/>
        <w:rPr>
          <w:rFonts w:ascii="Tahoma" w:hAnsi="Tahoma" w:cs="Tahoma"/>
        </w:rPr>
      </w:pPr>
    </w:p>
    <w:p w:rsidR="009D74A4" w:rsidRDefault="009D74A4" w:rsidP="00F26217">
      <w:pPr>
        <w:jc w:val="center"/>
        <w:rPr>
          <w:rFonts w:ascii="Tahoma" w:hAnsi="Tahoma" w:cs="Tahoma"/>
          <w:b/>
          <w:sz w:val="52"/>
          <w:szCs w:val="52"/>
        </w:rPr>
      </w:pPr>
      <w:r w:rsidRPr="009D74A4">
        <w:rPr>
          <w:rFonts w:ascii="Tahoma" w:hAnsi="Tahoma" w:cs="Tahoma"/>
          <w:b/>
          <w:sz w:val="52"/>
          <w:szCs w:val="52"/>
        </w:rPr>
        <w:t>Sunday 17</w:t>
      </w:r>
      <w:r w:rsidRPr="009D74A4">
        <w:rPr>
          <w:rFonts w:ascii="Tahoma" w:hAnsi="Tahoma" w:cs="Tahoma"/>
          <w:b/>
          <w:sz w:val="52"/>
          <w:szCs w:val="52"/>
          <w:vertAlign w:val="superscript"/>
        </w:rPr>
        <w:t>th</w:t>
      </w:r>
      <w:r w:rsidRPr="009D74A4">
        <w:rPr>
          <w:rFonts w:ascii="Tahoma" w:hAnsi="Tahoma" w:cs="Tahoma"/>
          <w:b/>
          <w:sz w:val="52"/>
          <w:szCs w:val="52"/>
        </w:rPr>
        <w:t xml:space="preserve"> July – 2pm</w:t>
      </w:r>
    </w:p>
    <w:p w:rsidR="00103236" w:rsidRDefault="00103236" w:rsidP="00F26217">
      <w:pPr>
        <w:jc w:val="center"/>
        <w:rPr>
          <w:rFonts w:ascii="Tahoma" w:hAnsi="Tahoma" w:cs="Tahoma"/>
          <w:b/>
          <w:sz w:val="52"/>
          <w:szCs w:val="52"/>
        </w:rPr>
      </w:pPr>
    </w:p>
    <w:p w:rsidR="00103236" w:rsidRPr="00103236" w:rsidRDefault="00103236" w:rsidP="00F26217">
      <w:pPr>
        <w:jc w:val="center"/>
        <w:rPr>
          <w:rFonts w:ascii="Tahoma" w:hAnsi="Tahoma" w:cs="Tahoma"/>
          <w:sz w:val="52"/>
          <w:szCs w:val="52"/>
        </w:rPr>
      </w:pPr>
      <w:r w:rsidRPr="00103236">
        <w:rPr>
          <w:rFonts w:ascii="Tahoma" w:hAnsi="Tahoma" w:cs="Tahoma"/>
          <w:sz w:val="52"/>
          <w:szCs w:val="52"/>
        </w:rPr>
        <w:t xml:space="preserve">Bring a picnic </w:t>
      </w:r>
    </w:p>
    <w:p w:rsidR="00F26217" w:rsidRPr="009D74A4" w:rsidRDefault="00F26217" w:rsidP="003B3A80">
      <w:pPr>
        <w:jc w:val="center"/>
        <w:rPr>
          <w:rFonts w:ascii="Tahoma" w:hAnsi="Tahoma" w:cs="Tahoma"/>
          <w:b/>
          <w:sz w:val="52"/>
          <w:szCs w:val="52"/>
          <w:vertAlign w:val="superscript"/>
        </w:rPr>
      </w:pPr>
      <w:r w:rsidRPr="009D74A4">
        <w:rPr>
          <w:rFonts w:ascii="Tahoma" w:hAnsi="Tahoma" w:cs="Tahoma"/>
          <w:b/>
          <w:sz w:val="52"/>
          <w:szCs w:val="52"/>
          <w:vertAlign w:val="superscript"/>
        </w:rPr>
        <w:t>Meet at lower car park</w:t>
      </w:r>
      <w:r w:rsidR="00857A94">
        <w:rPr>
          <w:rFonts w:ascii="Tahoma" w:hAnsi="Tahoma" w:cs="Tahoma"/>
          <w:b/>
          <w:sz w:val="52"/>
          <w:szCs w:val="52"/>
          <w:vertAlign w:val="superscript"/>
        </w:rPr>
        <w:t xml:space="preserve"> 1-45</w:t>
      </w:r>
      <w:r w:rsidRPr="009D74A4">
        <w:rPr>
          <w:rFonts w:ascii="Tahoma" w:hAnsi="Tahoma" w:cs="Tahoma"/>
          <w:b/>
          <w:sz w:val="52"/>
          <w:szCs w:val="52"/>
          <w:vertAlign w:val="superscript"/>
        </w:rPr>
        <w:t>.</w:t>
      </w:r>
    </w:p>
    <w:p w:rsidR="00F26217" w:rsidRPr="009D74A4" w:rsidRDefault="00F26217" w:rsidP="00F26217">
      <w:pPr>
        <w:jc w:val="center"/>
        <w:rPr>
          <w:rFonts w:ascii="Tahoma" w:hAnsi="Tahoma" w:cs="Tahoma"/>
        </w:rPr>
      </w:pPr>
    </w:p>
    <w:p w:rsidR="00857A94" w:rsidRDefault="00F26217" w:rsidP="00F26217">
      <w:pPr>
        <w:jc w:val="center"/>
        <w:rPr>
          <w:rFonts w:ascii="Tahoma" w:hAnsi="Tahoma" w:cs="Tahoma"/>
          <w:sz w:val="28"/>
          <w:szCs w:val="28"/>
        </w:rPr>
      </w:pPr>
      <w:r w:rsidRPr="009D74A4">
        <w:rPr>
          <w:rFonts w:ascii="Tahoma" w:hAnsi="Tahoma" w:cs="Tahoma"/>
          <w:sz w:val="28"/>
          <w:szCs w:val="28"/>
        </w:rPr>
        <w:t xml:space="preserve">The event is free. </w:t>
      </w:r>
    </w:p>
    <w:p w:rsidR="00BD2830" w:rsidRDefault="00F26217" w:rsidP="00F26217">
      <w:pPr>
        <w:jc w:val="center"/>
        <w:rPr>
          <w:rFonts w:ascii="Tahoma" w:hAnsi="Tahoma" w:cs="Tahoma"/>
          <w:sz w:val="28"/>
          <w:szCs w:val="28"/>
        </w:rPr>
      </w:pPr>
      <w:r w:rsidRPr="009D74A4">
        <w:rPr>
          <w:rFonts w:ascii="Tahoma" w:hAnsi="Tahoma" w:cs="Tahoma"/>
          <w:sz w:val="28"/>
          <w:szCs w:val="28"/>
        </w:rPr>
        <w:t xml:space="preserve">Donations as desired. </w:t>
      </w:r>
    </w:p>
    <w:p w:rsidR="00857A94" w:rsidRPr="009D74A4" w:rsidRDefault="00857A94" w:rsidP="00F26217">
      <w:pPr>
        <w:jc w:val="center"/>
        <w:rPr>
          <w:rFonts w:ascii="Tahoma" w:hAnsi="Tahoma" w:cs="Tahoma"/>
          <w:sz w:val="28"/>
          <w:szCs w:val="28"/>
        </w:rPr>
      </w:pPr>
    </w:p>
    <w:p w:rsidR="00857A94" w:rsidRDefault="00857A94" w:rsidP="00857A9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It is</w:t>
      </w:r>
    </w:p>
    <w:p w:rsidR="00BD2830" w:rsidRPr="009D74A4" w:rsidRDefault="00BD2830" w:rsidP="00857A94">
      <w:pPr>
        <w:jc w:val="center"/>
        <w:rPr>
          <w:rFonts w:ascii="Tahoma" w:hAnsi="Tahoma" w:cs="Tahoma"/>
          <w:b/>
          <w:sz w:val="44"/>
          <w:szCs w:val="44"/>
        </w:rPr>
      </w:pPr>
      <w:r w:rsidRPr="00103236">
        <w:rPr>
          <w:rFonts w:ascii="Tahoma" w:hAnsi="Tahoma" w:cs="Tahoma"/>
          <w:b/>
          <w:sz w:val="36"/>
          <w:szCs w:val="36"/>
          <w:u w:val="single"/>
        </w:rPr>
        <w:t>Goff’s Park Family Fun Day</w:t>
      </w:r>
      <w:r w:rsidRPr="009D74A4">
        <w:rPr>
          <w:rFonts w:ascii="Tahoma" w:hAnsi="Tahoma" w:cs="Tahoma"/>
          <w:sz w:val="32"/>
          <w:szCs w:val="32"/>
        </w:rPr>
        <w:t xml:space="preserve"> </w:t>
      </w:r>
    </w:p>
    <w:p w:rsidR="009D74A4" w:rsidRPr="009D74A4" w:rsidRDefault="009D74A4" w:rsidP="00F26217">
      <w:pPr>
        <w:jc w:val="center"/>
        <w:rPr>
          <w:rFonts w:ascii="Tahoma" w:hAnsi="Tahoma" w:cs="Tahoma"/>
          <w:b/>
          <w:sz w:val="44"/>
          <w:szCs w:val="44"/>
        </w:rPr>
      </w:pPr>
    </w:p>
    <w:p w:rsidR="00BD2830" w:rsidRPr="009D74A4" w:rsidRDefault="00BD2830" w:rsidP="00F26217">
      <w:pPr>
        <w:jc w:val="center"/>
        <w:rPr>
          <w:rFonts w:ascii="Tahoma" w:hAnsi="Tahoma" w:cs="Tahoma"/>
          <w:sz w:val="32"/>
          <w:szCs w:val="32"/>
        </w:rPr>
      </w:pPr>
      <w:r w:rsidRPr="009D74A4">
        <w:rPr>
          <w:rFonts w:ascii="Tahoma" w:hAnsi="Tahoma" w:cs="Tahoma"/>
          <w:sz w:val="32"/>
          <w:szCs w:val="32"/>
        </w:rPr>
        <w:t>Everyone welcome, including children and dogs.</w:t>
      </w:r>
    </w:p>
    <w:p w:rsidR="00BD2830" w:rsidRPr="009D74A4" w:rsidRDefault="00BD2830" w:rsidP="00F26217">
      <w:pPr>
        <w:jc w:val="center"/>
        <w:rPr>
          <w:rFonts w:ascii="Tahoma" w:hAnsi="Tahoma" w:cs="Tahoma"/>
          <w:sz w:val="32"/>
          <w:szCs w:val="32"/>
        </w:rPr>
      </w:pPr>
    </w:p>
    <w:p w:rsidR="00BD2830" w:rsidRPr="009D74A4" w:rsidRDefault="00BD2830" w:rsidP="00F26217">
      <w:pPr>
        <w:jc w:val="center"/>
        <w:rPr>
          <w:rFonts w:ascii="Tahoma" w:hAnsi="Tahoma" w:cs="Tahoma"/>
          <w:sz w:val="32"/>
          <w:szCs w:val="32"/>
        </w:rPr>
      </w:pPr>
      <w:r w:rsidRPr="009D74A4">
        <w:rPr>
          <w:rFonts w:ascii="Tahoma" w:hAnsi="Tahoma" w:cs="Tahoma"/>
          <w:sz w:val="32"/>
          <w:szCs w:val="32"/>
        </w:rPr>
        <w:t>RSVP: Brenda Burgess.</w:t>
      </w:r>
    </w:p>
    <w:p w:rsidR="00BD2830" w:rsidRDefault="00366531" w:rsidP="00F26217">
      <w:pPr>
        <w:jc w:val="center"/>
        <w:rPr>
          <w:rStyle w:val="Hyperlink"/>
          <w:rFonts w:ascii="Tahoma" w:hAnsi="Tahoma" w:cs="Tahoma"/>
          <w:sz w:val="32"/>
          <w:szCs w:val="32"/>
        </w:rPr>
      </w:pPr>
      <w:hyperlink r:id="rId4" w:history="1">
        <w:r w:rsidR="00BD2830" w:rsidRPr="009D74A4">
          <w:rPr>
            <w:rStyle w:val="Hyperlink"/>
            <w:rFonts w:ascii="Tahoma" w:hAnsi="Tahoma" w:cs="Tahoma"/>
            <w:sz w:val="32"/>
            <w:szCs w:val="32"/>
          </w:rPr>
          <w:t>brendajburgess@outlook.com</w:t>
        </w:r>
      </w:hyperlink>
    </w:p>
    <w:p w:rsidR="00352147" w:rsidRDefault="00366531" w:rsidP="00F26217">
      <w:pPr>
        <w:jc w:val="center"/>
        <w:rPr>
          <w:rStyle w:val="Hyperlink"/>
          <w:rFonts w:ascii="Tahoma" w:hAnsi="Tahoma" w:cs="Tahoma"/>
          <w:sz w:val="32"/>
          <w:szCs w:val="32"/>
        </w:rPr>
      </w:pPr>
      <w:hyperlink r:id="rId5" w:history="1">
        <w:r w:rsidR="00352147" w:rsidRPr="00C06A5B">
          <w:rPr>
            <w:rStyle w:val="Hyperlink"/>
            <w:rFonts w:ascii="Tahoma" w:hAnsi="Tahoma" w:cs="Tahoma"/>
            <w:sz w:val="32"/>
            <w:szCs w:val="32"/>
          </w:rPr>
          <w:t>inna.orjola@gmail.com</w:t>
        </w:r>
      </w:hyperlink>
    </w:p>
    <w:p w:rsidR="00352147" w:rsidRDefault="00352147" w:rsidP="00F26217">
      <w:pPr>
        <w:jc w:val="center"/>
        <w:rPr>
          <w:rStyle w:val="Hyperlink"/>
          <w:rFonts w:ascii="Tahoma" w:hAnsi="Tahoma" w:cs="Tahoma"/>
          <w:sz w:val="32"/>
          <w:szCs w:val="32"/>
        </w:rPr>
      </w:pPr>
    </w:p>
    <w:p w:rsidR="00BD2830" w:rsidRPr="009D74A4" w:rsidRDefault="00352147" w:rsidP="00F26217">
      <w:pPr>
        <w:jc w:val="center"/>
        <w:rPr>
          <w:rFonts w:ascii="Tahoma" w:hAnsi="Tahoma" w:cs="Tahoma"/>
        </w:rPr>
      </w:pPr>
      <w:r w:rsidRPr="00352147">
        <w:rPr>
          <w:rStyle w:val="Hyperlink"/>
          <w:rFonts w:ascii="Tahoma" w:hAnsi="Tahoma" w:cs="Tahoma"/>
          <w:b/>
          <w:i/>
          <w:sz w:val="32"/>
          <w:szCs w:val="32"/>
        </w:rPr>
        <w:t>or leave a message on 01293 441204</w:t>
      </w:r>
      <w:bookmarkStart w:id="0" w:name="_GoBack"/>
      <w:bookmarkEnd w:id="0"/>
    </w:p>
    <w:p w:rsidR="00BD2830" w:rsidRDefault="00BD2830" w:rsidP="00F26217">
      <w:pPr>
        <w:jc w:val="center"/>
      </w:pPr>
    </w:p>
    <w:sectPr w:rsidR="00BD283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17"/>
    <w:rsid w:val="00103236"/>
    <w:rsid w:val="00340A52"/>
    <w:rsid w:val="00352147"/>
    <w:rsid w:val="00366531"/>
    <w:rsid w:val="003B3A80"/>
    <w:rsid w:val="00857A94"/>
    <w:rsid w:val="009D74A4"/>
    <w:rsid w:val="00BD2830"/>
    <w:rsid w:val="00EC157E"/>
    <w:rsid w:val="00F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28E32-97FD-4D3B-BFD5-72507E9F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a.orjola@gmail.com" TargetMode="External"/><Relationship Id="rId4" Type="http://schemas.openxmlformats.org/officeDocument/2006/relationships/hyperlink" Target="mailto:brendajburges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Brenda</dc:creator>
  <cp:keywords/>
  <dc:description/>
  <cp:lastModifiedBy>Robert Lanzer</cp:lastModifiedBy>
  <cp:revision>2</cp:revision>
  <cp:lastPrinted>2016-06-06T11:24:00Z</cp:lastPrinted>
  <dcterms:created xsi:type="dcterms:W3CDTF">2016-07-13T20:30:00Z</dcterms:created>
  <dcterms:modified xsi:type="dcterms:W3CDTF">2016-07-13T20:30:00Z</dcterms:modified>
</cp:coreProperties>
</file>